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D1" w:rsidRPr="0041302F" w:rsidRDefault="00FE76D1" w:rsidP="002E5F68">
      <w:pPr>
        <w:pStyle w:val="1"/>
        <w:ind w:left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41302F">
        <w:rPr>
          <w:rFonts w:ascii="Times New Roman" w:hAnsi="Times New Roman"/>
          <w:color w:val="000000"/>
          <w:sz w:val="22"/>
          <w:szCs w:val="22"/>
        </w:rPr>
        <w:t>Техническое задание</w:t>
      </w:r>
      <w:r w:rsidR="001108AB">
        <w:rPr>
          <w:rFonts w:ascii="Times New Roman" w:hAnsi="Times New Roman"/>
          <w:color w:val="000000"/>
          <w:sz w:val="22"/>
          <w:szCs w:val="22"/>
        </w:rPr>
        <w:t xml:space="preserve"> на выполнение работ по наружной мойке кузова, чистки салона  автомобилей.</w:t>
      </w:r>
    </w:p>
    <w:p w:rsidR="005E2146" w:rsidRPr="0041302F" w:rsidRDefault="005E2146" w:rsidP="00CC04B1">
      <w:pPr>
        <w:widowControl w:val="0"/>
        <w:autoSpaceDE w:val="0"/>
        <w:autoSpaceDN w:val="0"/>
        <w:adjustRightInd w:val="0"/>
        <w:spacing w:before="120"/>
        <w:ind w:left="0" w:firstLine="993"/>
        <w:jc w:val="left"/>
        <w:rPr>
          <w:b/>
          <w:sz w:val="22"/>
          <w:szCs w:val="22"/>
          <w:lang w:eastAsia="ru-RU"/>
        </w:rPr>
      </w:pPr>
      <w:r w:rsidRPr="0041302F">
        <w:rPr>
          <w:b/>
          <w:bCs/>
          <w:color w:val="000000"/>
          <w:sz w:val="22"/>
          <w:szCs w:val="22"/>
        </w:rPr>
        <w:t xml:space="preserve">Требования к основным условиям </w:t>
      </w:r>
      <w:r w:rsidR="003C2C7B">
        <w:rPr>
          <w:b/>
          <w:sz w:val="22"/>
          <w:szCs w:val="22"/>
          <w:lang w:eastAsia="ru-RU"/>
        </w:rPr>
        <w:t xml:space="preserve"> мойки </w:t>
      </w:r>
      <w:r w:rsidR="002E5F68">
        <w:rPr>
          <w:b/>
          <w:sz w:val="22"/>
          <w:szCs w:val="22"/>
          <w:lang w:eastAsia="ru-RU"/>
        </w:rPr>
        <w:t xml:space="preserve"> автомобилей</w:t>
      </w:r>
      <w:r w:rsidRPr="0041302F">
        <w:rPr>
          <w:b/>
          <w:sz w:val="22"/>
          <w:szCs w:val="22"/>
          <w:lang w:eastAsia="ru-RU"/>
        </w:rPr>
        <w:t>:</w:t>
      </w:r>
    </w:p>
    <w:p w:rsidR="00064F34" w:rsidRDefault="00064F34" w:rsidP="00064F3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before="120"/>
        <w:rPr>
          <w:color w:val="000000"/>
          <w:sz w:val="22"/>
          <w:szCs w:val="22"/>
          <w:lang w:eastAsia="ru-RU"/>
        </w:rPr>
      </w:pPr>
      <w:r w:rsidRPr="00675B04">
        <w:rPr>
          <w:color w:val="000000"/>
          <w:sz w:val="27"/>
          <w:szCs w:val="27"/>
          <w:lang w:eastAsia="ru-RU"/>
        </w:rPr>
        <w:t>Наименование услуг </w:t>
      </w:r>
      <w:r w:rsidRPr="0041302F">
        <w:rPr>
          <w:color w:val="000000"/>
          <w:sz w:val="22"/>
          <w:szCs w:val="22"/>
          <w:lang w:eastAsia="ru-RU"/>
        </w:rPr>
        <w:t xml:space="preserve"> </w:t>
      </w:r>
    </w:p>
    <w:p w:rsidR="00FD1BEE" w:rsidRPr="0041302F" w:rsidRDefault="00064F34" w:rsidP="00C27C23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2"/>
          <w:szCs w:val="22"/>
        </w:rPr>
      </w:pPr>
      <w:r w:rsidRPr="00675B04">
        <w:rPr>
          <w:sz w:val="24"/>
          <w:lang w:eastAsia="ru-RU"/>
        </w:rPr>
        <w:t>Выполнение работ по наружной мойке кузовов, чистке салонов автомобилей</w:t>
      </w:r>
      <w:r>
        <w:rPr>
          <w:sz w:val="24"/>
          <w:lang w:eastAsia="ru-RU"/>
        </w:rPr>
        <w:t xml:space="preserve"> ООО «Медсервис»</w:t>
      </w:r>
      <w:r w:rsidRPr="00675B04">
        <w:rPr>
          <w:sz w:val="24"/>
          <w:lang w:eastAsia="ru-RU"/>
        </w:rPr>
        <w:t xml:space="preserve">, </w:t>
      </w:r>
    </w:p>
    <w:p w:rsidR="003C2C7B" w:rsidRDefault="003C2C7B" w:rsidP="002D1838">
      <w:pPr>
        <w:tabs>
          <w:tab w:val="left" w:pos="993"/>
          <w:tab w:val="left" w:pos="1418"/>
        </w:tabs>
        <w:spacing w:before="100" w:beforeAutospacing="1" w:after="100" w:afterAutospacing="1"/>
        <w:jc w:val="left"/>
        <w:rPr>
          <w:b/>
          <w:bCs/>
          <w:color w:val="000000"/>
          <w:sz w:val="27"/>
          <w:szCs w:val="27"/>
          <w:lang w:eastAsia="ru-RU"/>
        </w:rPr>
      </w:pPr>
      <w:r>
        <w:rPr>
          <w:b/>
          <w:bCs/>
          <w:color w:val="000000"/>
          <w:sz w:val="27"/>
          <w:szCs w:val="27"/>
          <w:lang w:eastAsia="ru-RU"/>
        </w:rPr>
        <w:t>1.Заказчик:ООО«Медсервис».</w:t>
      </w:r>
      <w:r w:rsidRPr="00754EDD">
        <w:rPr>
          <w:color w:val="000000"/>
          <w:sz w:val="27"/>
          <w:szCs w:val="27"/>
          <w:lang w:eastAsia="ru-RU"/>
        </w:rPr>
        <w:br/>
      </w:r>
      <w:r w:rsidRPr="00754EDD">
        <w:rPr>
          <w:b/>
          <w:bCs/>
          <w:color w:val="000000"/>
          <w:sz w:val="27"/>
          <w:szCs w:val="27"/>
          <w:lang w:eastAsia="ru-RU"/>
        </w:rPr>
        <w:t>2. Предмет договора: </w:t>
      </w:r>
      <w:r w:rsidRPr="00754EDD">
        <w:rPr>
          <w:color w:val="000000"/>
          <w:sz w:val="27"/>
          <w:szCs w:val="27"/>
          <w:lang w:eastAsia="ru-RU"/>
        </w:rPr>
        <w:t>оказание услуг по мойке и чистке автотранспортных средств.</w:t>
      </w:r>
      <w:r w:rsidRPr="00754EDD">
        <w:rPr>
          <w:color w:val="000000"/>
          <w:sz w:val="27"/>
          <w:szCs w:val="27"/>
          <w:lang w:eastAsia="ru-RU"/>
        </w:rPr>
        <w:br/>
      </w:r>
      <w:r w:rsidR="002D1838">
        <w:rPr>
          <w:b/>
          <w:bCs/>
          <w:color w:val="000000"/>
          <w:sz w:val="27"/>
          <w:szCs w:val="27"/>
          <w:lang w:eastAsia="ru-RU"/>
        </w:rPr>
        <w:t xml:space="preserve">3. </w:t>
      </w:r>
      <w:r w:rsidRPr="00754EDD">
        <w:rPr>
          <w:b/>
          <w:bCs/>
          <w:color w:val="000000"/>
          <w:sz w:val="27"/>
          <w:szCs w:val="27"/>
          <w:lang w:eastAsia="ru-RU"/>
        </w:rPr>
        <w:t>Период оказания услуг</w:t>
      </w:r>
      <w:r w:rsidRPr="00754EDD">
        <w:rPr>
          <w:color w:val="000000"/>
          <w:sz w:val="27"/>
          <w:szCs w:val="27"/>
          <w:lang w:eastAsia="ru-RU"/>
        </w:rPr>
        <w:t>: с момента за</w:t>
      </w:r>
      <w:r>
        <w:rPr>
          <w:color w:val="000000"/>
          <w:sz w:val="27"/>
          <w:szCs w:val="27"/>
          <w:lang w:eastAsia="ru-RU"/>
        </w:rPr>
        <w:t xml:space="preserve">ключения </w:t>
      </w:r>
      <w:r w:rsidR="002E5F68">
        <w:rPr>
          <w:color w:val="000000"/>
          <w:sz w:val="27"/>
          <w:szCs w:val="27"/>
          <w:lang w:eastAsia="ru-RU"/>
        </w:rPr>
        <w:t>договора</w:t>
      </w:r>
      <w:r>
        <w:rPr>
          <w:color w:val="000000"/>
          <w:sz w:val="27"/>
          <w:szCs w:val="27"/>
          <w:lang w:eastAsia="ru-RU"/>
        </w:rPr>
        <w:t xml:space="preserve"> по 31.12.2019</w:t>
      </w:r>
      <w:r w:rsidRPr="00754EDD">
        <w:rPr>
          <w:color w:val="000000"/>
          <w:sz w:val="27"/>
          <w:szCs w:val="27"/>
          <w:lang w:eastAsia="ru-RU"/>
        </w:rPr>
        <w:br/>
      </w:r>
      <w:r w:rsidRPr="00754EDD">
        <w:rPr>
          <w:b/>
          <w:bCs/>
          <w:color w:val="000000"/>
          <w:sz w:val="27"/>
          <w:szCs w:val="27"/>
          <w:lang w:eastAsia="ru-RU"/>
        </w:rPr>
        <w:t>4. Перечень автотранспортных средств Заказчика: </w:t>
      </w:r>
    </w:p>
    <w:p w:rsidR="003C2C7B" w:rsidRPr="0041302F" w:rsidRDefault="003C2C7B" w:rsidP="003C2C7B">
      <w:pPr>
        <w:widowControl w:val="0"/>
        <w:tabs>
          <w:tab w:val="clear" w:pos="567"/>
        </w:tabs>
        <w:suppressAutoHyphens/>
        <w:spacing w:before="0" w:after="0"/>
        <w:ind w:left="0" w:firstLine="993"/>
        <w:rPr>
          <w:b/>
          <w:spacing w:val="-2"/>
          <w:sz w:val="22"/>
          <w:szCs w:val="22"/>
        </w:rPr>
      </w:pPr>
      <w:r w:rsidRPr="0041302F">
        <w:rPr>
          <w:b/>
          <w:spacing w:val="-2"/>
          <w:sz w:val="22"/>
          <w:szCs w:val="22"/>
        </w:rPr>
        <w:t>Список автомобилей:</w:t>
      </w:r>
    </w:p>
    <w:tbl>
      <w:tblPr>
        <w:tblW w:w="7229" w:type="dxa"/>
        <w:tblInd w:w="817" w:type="dxa"/>
        <w:tblLook w:val="04A0" w:firstRow="1" w:lastRow="0" w:firstColumn="1" w:lastColumn="0" w:noHBand="0" w:noVBand="1"/>
      </w:tblPr>
      <w:tblGrid>
        <w:gridCol w:w="709"/>
        <w:gridCol w:w="3260"/>
        <w:gridCol w:w="1979"/>
        <w:gridCol w:w="1281"/>
      </w:tblGrid>
      <w:tr w:rsidR="003C2C7B" w:rsidRPr="0041302F" w:rsidTr="00742812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3C2C7B" w:rsidP="00BB048D">
            <w:pPr>
              <w:tabs>
                <w:tab w:val="clear" w:pos="567"/>
              </w:tabs>
              <w:spacing w:before="0" w:after="0"/>
              <w:ind w:left="0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  <w:p w:rsidR="003C2C7B" w:rsidRPr="0041302F" w:rsidRDefault="003C2C7B" w:rsidP="00BB048D">
            <w:pPr>
              <w:spacing w:before="0" w:after="0"/>
              <w:ind w:left="0"/>
              <w:jc w:val="left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3C2C7B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Марка</w:t>
            </w:r>
          </w:p>
          <w:p w:rsidR="003C2C7B" w:rsidRPr="0041302F" w:rsidRDefault="003C2C7B" w:rsidP="00BB048D">
            <w:pPr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автомобиля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3C2C7B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Рег. номер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3C2C7B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Год выпуска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3C2C7B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41302F">
              <w:rPr>
                <w:color w:val="000000"/>
                <w:sz w:val="22"/>
                <w:szCs w:val="22"/>
                <w:lang w:eastAsia="ru-RU"/>
              </w:rPr>
              <w:t>1</w:t>
            </w:r>
            <w:r w:rsidR="009A1617">
              <w:rPr>
                <w:color w:val="00000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Скорая ГАЗ -322174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К796УО102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 xml:space="preserve"> 2009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Скорая ГАЗ -322174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К798УО102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2009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Скорая ГАЗ-322174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К779УВ102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2009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Скорая ГАЗ -3221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С112НТ102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2013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5.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Рено Логан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У643ВН 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2016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6.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Скорая Фиат Дукато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Т 620РЕ 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2010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7.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Рено Логан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С 834 РЕ 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2015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Лада Ларгус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У 269 СО 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2017</w:t>
            </w:r>
          </w:p>
        </w:tc>
      </w:tr>
      <w:tr w:rsidR="003C2C7B" w:rsidRPr="0041302F" w:rsidTr="0074281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2D1838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Тойота камри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9A1617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9A1617">
              <w:rPr>
                <w:color w:val="000000"/>
                <w:sz w:val="22"/>
                <w:szCs w:val="22"/>
                <w:lang w:eastAsia="ru-RU"/>
              </w:rPr>
              <w:t>О919ОМ102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C7B" w:rsidRPr="0041302F" w:rsidRDefault="00742812" w:rsidP="00BB048D">
            <w:pPr>
              <w:tabs>
                <w:tab w:val="clear" w:pos="567"/>
              </w:tabs>
              <w:spacing w:before="0" w:after="0"/>
              <w:ind w:left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2012</w:t>
            </w:r>
          </w:p>
        </w:tc>
      </w:tr>
    </w:tbl>
    <w:p w:rsidR="00811C8E" w:rsidRDefault="00742812" w:rsidP="002D1838">
      <w:pPr>
        <w:spacing w:before="100" w:beforeAutospacing="1" w:after="100" w:afterAutospacing="1"/>
        <w:jc w:val="left"/>
        <w:rPr>
          <w:b/>
          <w:bCs/>
          <w:color w:val="000000"/>
          <w:sz w:val="27"/>
          <w:szCs w:val="27"/>
          <w:lang w:eastAsia="ru-RU"/>
        </w:rPr>
      </w:pPr>
      <w:r w:rsidRPr="00754EDD">
        <w:rPr>
          <w:b/>
          <w:bCs/>
          <w:color w:val="000000"/>
          <w:sz w:val="27"/>
          <w:szCs w:val="27"/>
          <w:lang w:eastAsia="ru-RU"/>
        </w:rPr>
        <w:t>5. Краткие характеристики оказываемых услуг</w:t>
      </w:r>
    </w:p>
    <w:p w:rsidR="00175554" w:rsidRPr="00175554" w:rsidRDefault="00811C8E" w:rsidP="00175554">
      <w:pPr>
        <w:shd w:val="clear" w:color="auto" w:fill="FFFFFF"/>
        <w:tabs>
          <w:tab w:val="clear" w:pos="567"/>
        </w:tabs>
        <w:spacing w:before="100" w:beforeAutospacing="1" w:after="100" w:afterAutospacing="1"/>
        <w:ind w:left="720"/>
        <w:jc w:val="left"/>
        <w:rPr>
          <w:rFonts w:ascii="Arial" w:hAnsi="Arial" w:cs="Arial"/>
          <w:color w:val="333333"/>
          <w:sz w:val="33"/>
          <w:szCs w:val="33"/>
          <w:lang w:eastAsia="ru-RU"/>
        </w:rPr>
      </w:pPr>
      <w:r>
        <w:rPr>
          <w:b/>
        </w:rPr>
        <w:t>Влажная уборка салона</w:t>
      </w:r>
      <w:r>
        <w:t xml:space="preserve"> - </w:t>
      </w:r>
      <w:r w:rsidR="00175554" w:rsidRPr="00175554">
        <w:rPr>
          <w:color w:val="333333"/>
          <w:sz w:val="27"/>
          <w:szCs w:val="27"/>
          <w:lang w:eastAsia="ru-RU"/>
        </w:rPr>
        <w:t>удаление грязи и пыли из салона с помощью техники; обработка пластиковых поверхностей влажной тканью; ликвидация возможных пятен после влажной очистки (протирание насухо).</w:t>
      </w:r>
    </w:p>
    <w:p w:rsidR="00263879" w:rsidRDefault="00DD5A2A" w:rsidP="00263879">
      <w:pPr>
        <w:spacing w:before="100" w:beforeAutospacing="1" w:after="100" w:afterAutospacing="1"/>
        <w:jc w:val="left"/>
        <w:rPr>
          <w:color w:val="333333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lang w:eastAsia="ru-RU"/>
        </w:rPr>
        <w:t>Экспресс мойка кузова без протирки и сушки</w:t>
      </w:r>
      <w:r w:rsidR="00742812" w:rsidRPr="00754EDD">
        <w:rPr>
          <w:color w:val="000000"/>
          <w:sz w:val="27"/>
          <w:szCs w:val="27"/>
          <w:lang w:eastAsia="ru-RU"/>
        </w:rPr>
        <w:t> автотранспортного средства – очищение от загрязнений кузова, колесных дисков, арок колесных дисков, порогов и ковриков (</w:t>
      </w:r>
      <w:r>
        <w:rPr>
          <w:color w:val="000000"/>
          <w:sz w:val="27"/>
          <w:szCs w:val="27"/>
          <w:lang w:eastAsia="ru-RU"/>
        </w:rPr>
        <w:t>пола),</w:t>
      </w:r>
      <w:r w:rsidRPr="00DD5A2A">
        <w:rPr>
          <w:rFonts w:eastAsia="Batang"/>
          <w:sz w:val="24"/>
        </w:rPr>
        <w:t xml:space="preserve"> </w:t>
      </w:r>
      <w:r w:rsidRPr="00DD5A2A">
        <w:rPr>
          <w:rFonts w:eastAsia="Batang"/>
          <w:sz w:val="27"/>
          <w:szCs w:val="27"/>
        </w:rPr>
        <w:t>без применения очистительной жидкости с химическим составом,</w:t>
      </w:r>
      <w:r>
        <w:rPr>
          <w:color w:val="000000"/>
          <w:sz w:val="27"/>
          <w:szCs w:val="27"/>
          <w:lang w:eastAsia="ru-RU"/>
        </w:rPr>
        <w:t xml:space="preserve"> обеспечивающую</w:t>
      </w:r>
      <w:r w:rsidR="00742812" w:rsidRPr="00754EDD">
        <w:rPr>
          <w:color w:val="000000"/>
          <w:sz w:val="27"/>
          <w:szCs w:val="27"/>
          <w:lang w:eastAsia="ru-RU"/>
        </w:rPr>
        <w:t xml:space="preserve"> качественную очистку и сохранность лакокрасочного покрытия и других поверхностей автотранспортного средства, с применением устройств продувки скрытых полостей сжатым воздухом.</w:t>
      </w:r>
      <w:r w:rsidR="00742812" w:rsidRPr="00754EDD">
        <w:rPr>
          <w:color w:val="000000"/>
          <w:sz w:val="27"/>
          <w:szCs w:val="27"/>
          <w:lang w:eastAsia="ru-RU"/>
        </w:rPr>
        <w:br/>
      </w:r>
      <w:r w:rsidR="00742812" w:rsidRPr="00754EDD">
        <w:rPr>
          <w:b/>
          <w:bCs/>
          <w:color w:val="000000"/>
          <w:sz w:val="27"/>
          <w:szCs w:val="27"/>
          <w:lang w:eastAsia="ru-RU"/>
        </w:rPr>
        <w:t>Мойка люкс </w:t>
      </w:r>
      <w:r w:rsidR="00742812" w:rsidRPr="00754EDD">
        <w:rPr>
          <w:color w:val="000000"/>
          <w:sz w:val="27"/>
          <w:szCs w:val="27"/>
          <w:lang w:eastAsia="ru-RU"/>
        </w:rPr>
        <w:t>– бесконтактная мойка кузова, колесных дисков, арок колесных дисков, порогов и ковриков (пола) с применением очистительной жидкости с химическим составом, обеспечивающим качественную очистку и сохранность лакокрасочного покрытия и других поверхностей автотранспортного средства, с применением устройств продувки скрытых полостей сжатым воздухом, уборка салона и багажного отделения пылесосом, протирание пластика антистатическим средством, чистка стекол снаружи и внутри салона, чистка сидений, удаление влаги с кузова и дверных проемов автотранспортного средства, чернение резины.</w:t>
      </w:r>
      <w:r w:rsidR="00742812" w:rsidRPr="00754EDD">
        <w:rPr>
          <w:color w:val="000000"/>
          <w:sz w:val="27"/>
          <w:szCs w:val="27"/>
          <w:lang w:eastAsia="ru-RU"/>
        </w:rPr>
        <w:br/>
        <w:t>При температуре ниже 1 градуса по шкале Цельсия продувка дверных замков, ручек дверей, дворников.</w:t>
      </w:r>
      <w:r w:rsidR="00D82FA4" w:rsidRPr="00D82FA4">
        <w:rPr>
          <w:color w:val="333333"/>
          <w:sz w:val="27"/>
          <w:szCs w:val="27"/>
          <w:shd w:val="clear" w:color="auto" w:fill="FFFFFF"/>
        </w:rPr>
        <w:t xml:space="preserve"> </w:t>
      </w:r>
    </w:p>
    <w:p w:rsidR="00DD5A2A" w:rsidRDefault="00DD5A2A" w:rsidP="00263879">
      <w:pPr>
        <w:spacing w:before="100" w:beforeAutospacing="1" w:after="100" w:afterAutospacing="1"/>
        <w:jc w:val="left"/>
        <w:rPr>
          <w:rFonts w:eastAsia="Batang"/>
        </w:rPr>
      </w:pPr>
      <w:r w:rsidRPr="00DD5A2A">
        <w:rPr>
          <w:b/>
        </w:rPr>
        <w:t>Бесконтактная комплексная мойка</w:t>
      </w:r>
      <w:r>
        <w:t xml:space="preserve"> – бесконтактная мойка кузова, колесных дисков, порогов и ковриков (пола)</w:t>
      </w:r>
      <w:r>
        <w:rPr>
          <w:rFonts w:eastAsia="Batang"/>
        </w:rPr>
        <w:t xml:space="preserve"> с применением очистительной жидкости с химическим составом, обеспечивающим качественную очистку и сохранность лакокрасочного покрытия и других поверхностей автотранспортных средств, с применением устройств продувки скрытых полостей автомобиля сжатым воздухом, уборка салона и багажного отделения пылесосом, протирание пластика антистатическим средством, чистка стекол </w:t>
      </w:r>
      <w:r>
        <w:t>с наружи и внутри салона</w:t>
      </w:r>
      <w:r>
        <w:rPr>
          <w:rFonts w:eastAsia="Batang"/>
        </w:rPr>
        <w:t xml:space="preserve">, чистка </w:t>
      </w:r>
      <w:r>
        <w:rPr>
          <w:rFonts w:eastAsia="Batang"/>
        </w:rPr>
        <w:lastRenderedPageBreak/>
        <w:t xml:space="preserve">сидений, </w:t>
      </w:r>
      <w:r>
        <w:t>удаление влаги с кузова и дверных проемов автотранспорта до сухого состояния, чернение резины</w:t>
      </w:r>
      <w:r>
        <w:rPr>
          <w:rFonts w:eastAsia="Batang"/>
        </w:rPr>
        <w:t>.</w:t>
      </w:r>
    </w:p>
    <w:p w:rsidR="004A2595" w:rsidRDefault="004A2595" w:rsidP="00DD5A2A">
      <w:pPr>
        <w:ind w:firstLine="708"/>
        <w:rPr>
          <w:rFonts w:eastAsia="Batang"/>
          <w:sz w:val="24"/>
        </w:rPr>
      </w:pPr>
      <w:r>
        <w:rPr>
          <w:b/>
        </w:rPr>
        <w:t>Пылесос салона-</w:t>
      </w:r>
      <w:r w:rsidRPr="004A2595">
        <w:rPr>
          <w:rFonts w:ascii="Arial" w:hAnsi="Arial" w:cs="Arial"/>
          <w:color w:val="333333"/>
          <w:sz w:val="33"/>
          <w:szCs w:val="33"/>
          <w:shd w:val="clear" w:color="auto" w:fill="FFFFFF"/>
        </w:rPr>
        <w:t xml:space="preserve"> </w:t>
      </w:r>
      <w:r w:rsidR="00D82FA4" w:rsidRPr="00D82FA4">
        <w:rPr>
          <w:sz w:val="27"/>
          <w:szCs w:val="27"/>
        </w:rPr>
        <w:t>чистка салона от пыл</w:t>
      </w:r>
      <w:r w:rsidR="00D82FA4">
        <w:rPr>
          <w:sz w:val="27"/>
          <w:szCs w:val="27"/>
        </w:rPr>
        <w:t>и и грязи, у</w:t>
      </w:r>
      <w:r w:rsidR="00263879">
        <w:rPr>
          <w:sz w:val="27"/>
          <w:szCs w:val="27"/>
        </w:rPr>
        <w:t>даления загрязнений с сидений, ковриков, панели.</w:t>
      </w:r>
    </w:p>
    <w:p w:rsidR="00742812" w:rsidRPr="00754EDD" w:rsidRDefault="00742812" w:rsidP="002D1838">
      <w:pPr>
        <w:spacing w:before="100" w:beforeAutospacing="1" w:after="100" w:afterAutospacing="1"/>
        <w:jc w:val="left"/>
        <w:rPr>
          <w:color w:val="000000"/>
          <w:sz w:val="27"/>
          <w:szCs w:val="27"/>
          <w:lang w:eastAsia="ru-RU"/>
        </w:rPr>
      </w:pPr>
      <w:r w:rsidRPr="00754EDD">
        <w:rPr>
          <w:b/>
          <w:bCs/>
          <w:color w:val="000000"/>
          <w:sz w:val="27"/>
          <w:szCs w:val="27"/>
          <w:lang w:eastAsia="ru-RU"/>
        </w:rPr>
        <w:t>Химчистка салона</w:t>
      </w:r>
      <w:r w:rsidRPr="00754EDD">
        <w:rPr>
          <w:color w:val="000000"/>
          <w:sz w:val="27"/>
          <w:szCs w:val="27"/>
          <w:lang w:eastAsia="ru-RU"/>
        </w:rPr>
        <w:t> – тщательная уборка всех видов поверхностей внутри салона: </w:t>
      </w:r>
      <w:r w:rsidRPr="00754EDD">
        <w:rPr>
          <w:color w:val="000000"/>
          <w:sz w:val="27"/>
          <w:szCs w:val="27"/>
          <w:lang w:eastAsia="ru-RU"/>
        </w:rPr>
        <w:br/>
        <w:t>- удаление загрязнений, которые не поддаются очистке при обычной чистке, с кожаных, пластиковых и тканевых деталей автотранспортного средства, включая труднодоступные места, такие как глубокие складки, стыки, швы профессиональными очистительными средствами, исключающими глубокое намокание, с последующим нанесением защитных материалов;</w:t>
      </w:r>
      <w:r w:rsidRPr="00754EDD">
        <w:rPr>
          <w:color w:val="000000"/>
          <w:sz w:val="27"/>
          <w:szCs w:val="27"/>
          <w:lang w:eastAsia="ru-RU"/>
        </w:rPr>
        <w:br/>
        <w:t>- химическая чистка специальным пылесосом с различными насадками;</w:t>
      </w:r>
      <w:r w:rsidRPr="00754EDD">
        <w:rPr>
          <w:color w:val="000000"/>
          <w:sz w:val="27"/>
          <w:szCs w:val="27"/>
          <w:lang w:eastAsia="ru-RU"/>
        </w:rPr>
        <w:br/>
        <w:t>- основательная просушка салона после химчистки.</w:t>
      </w:r>
      <w:r w:rsidRPr="00754EDD">
        <w:rPr>
          <w:color w:val="000000"/>
          <w:sz w:val="27"/>
          <w:szCs w:val="27"/>
          <w:lang w:eastAsia="ru-RU"/>
        </w:rPr>
        <w:br/>
        <w:t>В случае обнаружения сильно загрязненных участков (пятен) должны использоваться специальные пятновыводители, которые подбираются в зависимости от характера загрязнения и его особенностей.</w:t>
      </w:r>
    </w:p>
    <w:p w:rsidR="00D52F68" w:rsidRDefault="00742812" w:rsidP="00D52F68">
      <w:pPr>
        <w:spacing w:before="100" w:beforeAutospacing="1" w:after="100" w:afterAutospacing="1"/>
        <w:jc w:val="left"/>
        <w:rPr>
          <w:b/>
          <w:sz w:val="22"/>
          <w:szCs w:val="22"/>
        </w:rPr>
      </w:pPr>
      <w:r w:rsidRPr="00754EDD">
        <w:rPr>
          <w:b/>
          <w:bCs/>
          <w:color w:val="000000"/>
          <w:sz w:val="27"/>
          <w:szCs w:val="27"/>
          <w:lang w:eastAsia="ru-RU"/>
        </w:rPr>
        <w:t>6. Место, условия и сроки оказания услуг:</w:t>
      </w:r>
      <w:r w:rsidRPr="00754EDD">
        <w:rPr>
          <w:color w:val="000000"/>
          <w:sz w:val="27"/>
          <w:szCs w:val="27"/>
          <w:lang w:eastAsia="ru-RU"/>
        </w:rPr>
        <w:br/>
        <w:t>Место оказания услуг: удаленность от места стоянки а</w:t>
      </w:r>
      <w:r w:rsidR="002D1838">
        <w:rPr>
          <w:color w:val="000000"/>
          <w:sz w:val="27"/>
          <w:szCs w:val="27"/>
          <w:lang w:eastAsia="ru-RU"/>
        </w:rPr>
        <w:t>втомобилей (Октябрьская 35</w:t>
      </w:r>
      <w:r w:rsidR="00917C53">
        <w:rPr>
          <w:color w:val="000000"/>
          <w:sz w:val="27"/>
          <w:szCs w:val="27"/>
          <w:lang w:eastAsia="ru-RU"/>
        </w:rPr>
        <w:t>) – в пределах города</w:t>
      </w:r>
      <w:r w:rsidR="002E5F68">
        <w:rPr>
          <w:color w:val="000000"/>
          <w:sz w:val="27"/>
          <w:szCs w:val="27"/>
          <w:lang w:eastAsia="ru-RU"/>
        </w:rPr>
        <w:t xml:space="preserve"> Салават</w:t>
      </w:r>
      <w:r w:rsidRPr="00754EDD">
        <w:rPr>
          <w:color w:val="000000"/>
          <w:sz w:val="27"/>
          <w:szCs w:val="27"/>
          <w:lang w:eastAsia="ru-RU"/>
        </w:rPr>
        <w:t>.</w:t>
      </w:r>
      <w:r w:rsidRPr="00754EDD">
        <w:rPr>
          <w:color w:val="000000"/>
          <w:sz w:val="27"/>
          <w:szCs w:val="27"/>
          <w:lang w:eastAsia="ru-RU"/>
        </w:rPr>
        <w:br/>
        <w:t>Высота въездных ворот Исполнителя должна обеспечивать беспрепятственный доступ на территорию оказания услуг по мойке и химчистке салона автотранспортные средства Заказчика.</w:t>
      </w:r>
      <w:r w:rsidRPr="00754EDD">
        <w:rPr>
          <w:color w:val="000000"/>
          <w:sz w:val="27"/>
          <w:szCs w:val="27"/>
          <w:lang w:eastAsia="ru-RU"/>
        </w:rPr>
        <w:br/>
      </w:r>
      <w:r w:rsidRPr="00754EDD">
        <w:rPr>
          <w:b/>
          <w:bCs/>
          <w:color w:val="000000"/>
          <w:sz w:val="27"/>
          <w:szCs w:val="27"/>
          <w:lang w:eastAsia="ru-RU"/>
        </w:rPr>
        <w:t>      </w:t>
      </w:r>
      <w:r w:rsidRPr="00754EDD">
        <w:rPr>
          <w:color w:val="000000"/>
          <w:sz w:val="27"/>
          <w:szCs w:val="27"/>
          <w:lang w:eastAsia="ru-RU"/>
        </w:rPr>
        <w:t>Исполнитель должен иметь возможность оказывать услуги с 8.00 д</w:t>
      </w:r>
      <w:r w:rsidR="00BD308F">
        <w:rPr>
          <w:color w:val="000000"/>
          <w:sz w:val="27"/>
          <w:szCs w:val="27"/>
          <w:lang w:eastAsia="ru-RU"/>
        </w:rPr>
        <w:t>о 20.00</w:t>
      </w:r>
      <w:r w:rsidRPr="00754EDD">
        <w:rPr>
          <w:color w:val="000000"/>
          <w:sz w:val="27"/>
          <w:szCs w:val="27"/>
          <w:lang w:eastAsia="ru-RU"/>
        </w:rPr>
        <w:t xml:space="preserve"> в то</w:t>
      </w:r>
      <w:r w:rsidR="00BD308F">
        <w:rPr>
          <w:color w:val="000000"/>
          <w:sz w:val="27"/>
          <w:szCs w:val="27"/>
          <w:lang w:eastAsia="ru-RU"/>
        </w:rPr>
        <w:t xml:space="preserve">м числе в выходные </w:t>
      </w:r>
      <w:r w:rsidRPr="00754EDD">
        <w:rPr>
          <w:color w:val="000000"/>
          <w:sz w:val="27"/>
          <w:szCs w:val="27"/>
          <w:lang w:eastAsia="ru-RU"/>
        </w:rPr>
        <w:t xml:space="preserve"> дни.</w:t>
      </w:r>
      <w:r w:rsidRPr="00754EDD">
        <w:rPr>
          <w:color w:val="000000"/>
          <w:sz w:val="27"/>
          <w:szCs w:val="27"/>
          <w:lang w:eastAsia="ru-RU"/>
        </w:rPr>
        <w:br/>
        <w:t>Автотранспортные средства Заказчика принимаются во внеочередном порядке по заявке Заказчика. Заявка должна бы</w:t>
      </w:r>
      <w:r w:rsidR="00BD308F">
        <w:rPr>
          <w:color w:val="000000"/>
          <w:sz w:val="27"/>
          <w:szCs w:val="27"/>
          <w:lang w:eastAsia="ru-RU"/>
        </w:rPr>
        <w:t>ть направлена (не менее чем за 1 (один) день</w:t>
      </w:r>
      <w:r w:rsidRPr="00754EDD">
        <w:rPr>
          <w:color w:val="000000"/>
          <w:sz w:val="27"/>
          <w:szCs w:val="27"/>
          <w:lang w:eastAsia="ru-RU"/>
        </w:rPr>
        <w:t xml:space="preserve"> до дня предполагаемой даты доставки автотранспортного средства на выполнение химчистки салона и не менее чем за 1 (один) день  до предполагаемой даты доставки автотранспортного средства на выполнение мойки в устной или письменной форме (в том числе посредством почтовой, электронной почты) Исполнителю. Заявка должна содержать: регистрационные данные автомобиля, вид услуг, дату и время его доставки к месту оказания услуг. Допускается указание в заявке как одного, так и нескольких автомобилей.</w:t>
      </w:r>
      <w:r w:rsidRPr="00754EDD">
        <w:rPr>
          <w:color w:val="000000"/>
          <w:sz w:val="27"/>
          <w:szCs w:val="27"/>
          <w:lang w:eastAsia="ru-RU"/>
        </w:rPr>
        <w:br/>
        <w:t>После прибытия автотранспортного средства Заказчика для мойки или химчистки салона Исполнитель незамедлительно приступает к оказанию услуг.</w:t>
      </w:r>
      <w:r w:rsidRPr="00754EDD">
        <w:rPr>
          <w:color w:val="000000"/>
          <w:sz w:val="27"/>
          <w:szCs w:val="27"/>
          <w:lang w:eastAsia="ru-RU"/>
        </w:rPr>
        <w:br/>
        <w:t>Срок оказания услуг по мойке автотранспортных средств Заказчика по одной заявке должен составлять не более 1,5 (полутора) часов с момента доставки автотранспортного средства Исполнителю.</w:t>
      </w:r>
      <w:r w:rsidRPr="00754EDD">
        <w:rPr>
          <w:color w:val="000000"/>
          <w:sz w:val="27"/>
          <w:szCs w:val="27"/>
          <w:lang w:eastAsia="ru-RU"/>
        </w:rPr>
        <w:br/>
        <w:t>Срок оказания услуг по химчистке салонов автотранспортных средств Заказчика по одной заявке должен составлять не более 1(одного) календарного дня с момента доставки автотранспортного средства Исполнителю.   </w:t>
      </w:r>
      <w:r w:rsidRPr="00754EDD">
        <w:rPr>
          <w:color w:val="000000"/>
          <w:sz w:val="27"/>
          <w:szCs w:val="27"/>
          <w:lang w:eastAsia="ru-RU"/>
        </w:rPr>
        <w:br/>
        <w:t>Исполнитель обязан качественно и в уста</w:t>
      </w:r>
      <w:r w:rsidR="00BD308F">
        <w:rPr>
          <w:color w:val="000000"/>
          <w:sz w:val="27"/>
          <w:szCs w:val="27"/>
          <w:lang w:eastAsia="ru-RU"/>
        </w:rPr>
        <w:t>новленный срок оказывать услуги.</w:t>
      </w:r>
      <w:r w:rsidRPr="00754EDD">
        <w:rPr>
          <w:color w:val="000000"/>
          <w:sz w:val="27"/>
          <w:szCs w:val="27"/>
          <w:lang w:eastAsia="ru-RU"/>
        </w:rPr>
        <w:br/>
        <w:t>Исполнителем ведется Ведомость мойки и чистки автотранспортных средств Заказчика, в которой по каждому факту оказания услуги указываются сведения об автотранспортных средствах, в отношении которых были оказаны услуги,  проставляется дата, объем оказанных услуг и их стоимость.  </w:t>
      </w:r>
      <w:r w:rsidRPr="00754EDD">
        <w:rPr>
          <w:color w:val="000000"/>
          <w:sz w:val="27"/>
          <w:szCs w:val="27"/>
          <w:lang w:eastAsia="ru-RU"/>
        </w:rPr>
        <w:br/>
        <w:t>Услуги по мойке автотранспортного средства и химчистке салона автотранспортного средства оказываются инструментом Исполнителя с применением самостоятельно приобретенных материалов, на собственных производственных площадях, своими силами.</w:t>
      </w:r>
      <w:r w:rsidRPr="00754EDD">
        <w:rPr>
          <w:color w:val="000000"/>
          <w:sz w:val="27"/>
          <w:szCs w:val="27"/>
          <w:lang w:eastAsia="ru-RU"/>
        </w:rPr>
        <w:br/>
        <w:t xml:space="preserve">В цену контракта включены все расходы Исполнителя на приобретение чистящих и </w:t>
      </w:r>
      <w:r w:rsidRPr="00754EDD">
        <w:rPr>
          <w:color w:val="000000"/>
          <w:sz w:val="27"/>
          <w:szCs w:val="27"/>
          <w:lang w:eastAsia="ru-RU"/>
        </w:rPr>
        <w:lastRenderedPageBreak/>
        <w:t>моющих средств, а так же все необходимые расходы, связанные с оказанием услуг по мойке и услугам по химчистке салонов автотранспортных средств.</w:t>
      </w:r>
      <w:r w:rsidRPr="00754EDD">
        <w:rPr>
          <w:color w:val="000000"/>
          <w:sz w:val="27"/>
          <w:szCs w:val="27"/>
          <w:lang w:eastAsia="ru-RU"/>
        </w:rPr>
        <w:br/>
        <w:t>Исполнитель самостоятельно осуществляет утилизацию отходов от мойки и химчистки салона автотранспортного средства.</w:t>
      </w:r>
      <w:r w:rsidRPr="00754EDD">
        <w:rPr>
          <w:color w:val="000000"/>
          <w:sz w:val="27"/>
          <w:szCs w:val="27"/>
          <w:lang w:eastAsia="ru-RU"/>
        </w:rPr>
        <w:br/>
        <w:t>Исполнитель должен обеспечить (при необходимости или по желанию Заказчика) наблюдение процесса оказания услуг непосредственно в зоне их проведения.</w:t>
      </w:r>
      <w:r w:rsidRPr="00754EDD">
        <w:rPr>
          <w:color w:val="000000"/>
          <w:sz w:val="27"/>
          <w:szCs w:val="27"/>
          <w:lang w:eastAsia="ru-RU"/>
        </w:rPr>
        <w:br/>
      </w:r>
      <w:r w:rsidRPr="00754EDD">
        <w:rPr>
          <w:b/>
          <w:bCs/>
          <w:color w:val="000000"/>
          <w:sz w:val="27"/>
          <w:szCs w:val="27"/>
          <w:lang w:eastAsia="ru-RU"/>
        </w:rPr>
        <w:t>7. Требования к качестве</w:t>
      </w:r>
      <w:r w:rsidR="00BA0C2F">
        <w:rPr>
          <w:b/>
          <w:bCs/>
          <w:color w:val="000000"/>
          <w:sz w:val="27"/>
          <w:szCs w:val="27"/>
          <w:lang w:eastAsia="ru-RU"/>
        </w:rPr>
        <w:t>нным характеристикам услуг</w:t>
      </w:r>
      <w:r w:rsidRPr="00754EDD">
        <w:rPr>
          <w:b/>
          <w:bCs/>
          <w:color w:val="000000"/>
          <w:sz w:val="27"/>
          <w:szCs w:val="27"/>
          <w:lang w:eastAsia="ru-RU"/>
        </w:rPr>
        <w:t>: </w:t>
      </w:r>
      <w:r w:rsidRPr="00754EDD">
        <w:rPr>
          <w:color w:val="000000"/>
          <w:sz w:val="27"/>
          <w:szCs w:val="27"/>
          <w:lang w:eastAsia="ru-RU"/>
        </w:rPr>
        <w:br/>
        <w:t>Качество услуг, являющихся предметом контракта, а так же используемых материалов (изделий и оборудования) должно соответствовать требованиям, действующего на момент исполнения контракта законодательства, нормативно-технической и методической докумен</w:t>
      </w:r>
      <w:r w:rsidR="00917C53">
        <w:rPr>
          <w:color w:val="000000"/>
          <w:sz w:val="27"/>
          <w:szCs w:val="27"/>
          <w:lang w:eastAsia="ru-RU"/>
        </w:rPr>
        <w:t>тации</w:t>
      </w:r>
      <w:r w:rsidRPr="00754EDD">
        <w:rPr>
          <w:color w:val="000000"/>
          <w:sz w:val="27"/>
          <w:szCs w:val="27"/>
          <w:lang w:eastAsia="ru-RU"/>
        </w:rPr>
        <w:t>.</w:t>
      </w:r>
      <w:r w:rsidRPr="00754EDD">
        <w:rPr>
          <w:color w:val="000000"/>
          <w:sz w:val="27"/>
          <w:szCs w:val="27"/>
          <w:lang w:eastAsia="ru-RU"/>
        </w:rPr>
        <w:br/>
        <w:t>Оказание услуг должно осуществляться с соблюдением законодательства Российской Федерации об охране труда, а также иных нормативных правовых актов, утвержденных в установленном порядке федеральными органами исполнительной власти, государственных стандартов системы стандартов безопасности труда, утвержденных Госстандартом России, правил устройства и безопасной эксплуатации, инструкций по безопасности, государственных санитарно-эпидемиологических правил и нормативов, гигиенических нормативов, санитарных правил и норм, утвержденных Минздравом России. </w:t>
      </w:r>
      <w:r w:rsidRPr="00754EDD">
        <w:rPr>
          <w:color w:val="000000"/>
          <w:sz w:val="27"/>
          <w:szCs w:val="27"/>
          <w:lang w:eastAsia="ru-RU"/>
        </w:rPr>
        <w:br/>
        <w:t>При оказании услуг по мойке или химчистке салона автотранспортных средств Исполнитель не допускает повреждения их лакокрасочного покрытия, покрышек, колесных дисков, салонных ковриков, пластика, обивки, оборудования, а также находящегося в них имущества.</w:t>
      </w:r>
      <w:r w:rsidRPr="00754EDD">
        <w:rPr>
          <w:color w:val="000000"/>
          <w:sz w:val="27"/>
          <w:szCs w:val="27"/>
          <w:lang w:eastAsia="ru-RU"/>
        </w:rPr>
        <w:br/>
        <w:t>Все применяемые средства и оборудование при оказании услуг по мойке или химчистке салона должны иметь необходимые сертификаты соответствия, свидетельства и разрешения установленного образца.</w:t>
      </w:r>
      <w:r w:rsidRPr="00754EDD">
        <w:rPr>
          <w:color w:val="000000"/>
          <w:sz w:val="27"/>
          <w:szCs w:val="27"/>
          <w:lang w:eastAsia="ru-RU"/>
        </w:rPr>
        <w:br/>
        <w:t>Исполнитель несет ответственность за качество и сроки оказываемых услуг, а также сохранность автотранспортных средств Заказчика и имущества, находящегося в них. </w:t>
      </w:r>
      <w:r w:rsidRPr="00754EDD">
        <w:rPr>
          <w:color w:val="000000"/>
          <w:sz w:val="27"/>
          <w:szCs w:val="27"/>
          <w:lang w:eastAsia="ru-RU"/>
        </w:rPr>
        <w:br/>
        <w:t>В случае выявления представителем Заказчика недостатков в результатах оказанных услуг Исполнитель должен их незамедлительно устранить по устному обращению представителя Заказчика в случае выявления недостатков по мойке и в течение 2 (двух) календарных дней в случае выявления н</w:t>
      </w:r>
      <w:r w:rsidR="00D52F68">
        <w:rPr>
          <w:color w:val="000000"/>
          <w:sz w:val="27"/>
          <w:szCs w:val="27"/>
          <w:lang w:eastAsia="ru-RU"/>
        </w:rPr>
        <w:t>едостатков по химчистке салона.</w:t>
      </w:r>
      <w:bookmarkStart w:id="0" w:name="_GoBack"/>
      <w:bookmarkEnd w:id="0"/>
    </w:p>
    <w:p w:rsidR="003C2C7B" w:rsidRDefault="003C2C7B" w:rsidP="002D1838">
      <w:pPr>
        <w:widowControl w:val="0"/>
        <w:tabs>
          <w:tab w:val="clear" w:pos="567"/>
        </w:tabs>
        <w:suppressAutoHyphens/>
        <w:spacing w:before="0" w:after="0"/>
        <w:ind w:left="0" w:firstLine="993"/>
        <w:jc w:val="left"/>
        <w:rPr>
          <w:b/>
          <w:sz w:val="22"/>
          <w:szCs w:val="22"/>
        </w:rPr>
      </w:pPr>
    </w:p>
    <w:sectPr w:rsidR="003C2C7B" w:rsidSect="0041302F">
      <w:footerReference w:type="first" r:id="rId9"/>
      <w:pgSz w:w="11906" w:h="16838"/>
      <w:pgMar w:top="142" w:right="284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2CD" w:rsidRDefault="004102CD" w:rsidP="00B07B1D">
      <w:pPr>
        <w:spacing w:before="0" w:after="0"/>
      </w:pPr>
      <w:r>
        <w:separator/>
      </w:r>
    </w:p>
  </w:endnote>
  <w:endnote w:type="continuationSeparator" w:id="0">
    <w:p w:rsidR="004102CD" w:rsidRDefault="004102CD" w:rsidP="00B07B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5C2A" w:rsidRDefault="00CB3924">
    <w:r>
      <w:t>*****************************************************************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2CD" w:rsidRDefault="004102CD" w:rsidP="00B07B1D">
      <w:pPr>
        <w:spacing w:before="0" w:after="0"/>
      </w:pPr>
      <w:r>
        <w:separator/>
      </w:r>
    </w:p>
  </w:footnote>
  <w:footnote w:type="continuationSeparator" w:id="0">
    <w:p w:rsidR="004102CD" w:rsidRDefault="004102CD" w:rsidP="00B07B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FBA6D386"/>
    <w:name w:val="WW8Num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4"/>
    <w:multiLevelType w:val="multilevel"/>
    <w:tmpl w:val="00000004"/>
    <w:name w:val="WW8Num3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922022C"/>
    <w:multiLevelType w:val="multilevel"/>
    <w:tmpl w:val="16FA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F56FF1"/>
    <w:multiLevelType w:val="hybridMultilevel"/>
    <w:tmpl w:val="7074AA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CD42AA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D40BA"/>
    <w:multiLevelType w:val="hybridMultilevel"/>
    <w:tmpl w:val="0F42C278"/>
    <w:lvl w:ilvl="0" w:tplc="EB5496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F5763D"/>
    <w:multiLevelType w:val="multilevel"/>
    <w:tmpl w:val="96E4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9B16EC"/>
    <w:multiLevelType w:val="hybridMultilevel"/>
    <w:tmpl w:val="3F343F44"/>
    <w:lvl w:ilvl="0" w:tplc="94BC5D28">
      <w:start w:val="2"/>
      <w:numFmt w:val="bullet"/>
      <w:pStyle w:val="2"/>
      <w:lvlText w:val="−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19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84ECE01E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7D1E713E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3F8A51E7"/>
    <w:multiLevelType w:val="hybridMultilevel"/>
    <w:tmpl w:val="3BF467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2C328B"/>
    <w:multiLevelType w:val="hybridMultilevel"/>
    <w:tmpl w:val="704234BA"/>
    <w:lvl w:ilvl="0" w:tplc="A782BF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186485C"/>
    <w:multiLevelType w:val="hybridMultilevel"/>
    <w:tmpl w:val="4E881E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EF5CA8"/>
    <w:multiLevelType w:val="hybridMultilevel"/>
    <w:tmpl w:val="B25CFEEC"/>
    <w:lvl w:ilvl="0" w:tplc="9606CB8E">
      <w:start w:val="1"/>
      <w:numFmt w:val="decimal"/>
      <w:lvlText w:val="%1."/>
      <w:lvlJc w:val="left"/>
      <w:pPr>
        <w:ind w:left="1353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57F34E83"/>
    <w:multiLevelType w:val="hybridMultilevel"/>
    <w:tmpl w:val="C52E04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304B0E"/>
    <w:multiLevelType w:val="multilevel"/>
    <w:tmpl w:val="13645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68622B"/>
    <w:multiLevelType w:val="hybridMultilevel"/>
    <w:tmpl w:val="12082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97CCC"/>
    <w:multiLevelType w:val="hybridMultilevel"/>
    <w:tmpl w:val="29AC0AEE"/>
    <w:lvl w:ilvl="0" w:tplc="7B82B532">
      <w:start w:val="1"/>
      <w:numFmt w:val="decimal"/>
      <w:lvlText w:val="Приложение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000000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10"/>
  </w:num>
  <w:num w:numId="4">
    <w:abstractNumId w:val="3"/>
  </w:num>
  <w:num w:numId="5">
    <w:abstractNumId w:val="14"/>
  </w:num>
  <w:num w:numId="6">
    <w:abstractNumId w:val="9"/>
  </w:num>
  <w:num w:numId="7">
    <w:abstractNumId w:val="5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8"/>
  </w:num>
  <w:num w:numId="12">
    <w:abstractNumId w:val="1"/>
  </w:num>
  <w:num w:numId="13">
    <w:abstractNumId w:val="11"/>
  </w:num>
  <w:num w:numId="14">
    <w:abstractNumId w:val="6"/>
  </w:num>
  <w:num w:numId="15">
    <w:abstractNumId w:val="1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7B1D"/>
    <w:rsid w:val="00001184"/>
    <w:rsid w:val="000014A2"/>
    <w:rsid w:val="00002715"/>
    <w:rsid w:val="00014CB3"/>
    <w:rsid w:val="0004382A"/>
    <w:rsid w:val="0005078F"/>
    <w:rsid w:val="000549D5"/>
    <w:rsid w:val="00064F34"/>
    <w:rsid w:val="00085C62"/>
    <w:rsid w:val="000A3BC5"/>
    <w:rsid w:val="000A4D3B"/>
    <w:rsid w:val="000A74AA"/>
    <w:rsid w:val="000A7C7F"/>
    <w:rsid w:val="000B30E9"/>
    <w:rsid w:val="000B3DA5"/>
    <w:rsid w:val="000C1D94"/>
    <w:rsid w:val="000C323A"/>
    <w:rsid w:val="000F7854"/>
    <w:rsid w:val="00110864"/>
    <w:rsid w:val="001108AB"/>
    <w:rsid w:val="00127A8C"/>
    <w:rsid w:val="00133130"/>
    <w:rsid w:val="001453A0"/>
    <w:rsid w:val="00167FCD"/>
    <w:rsid w:val="00175554"/>
    <w:rsid w:val="001837B6"/>
    <w:rsid w:val="00185252"/>
    <w:rsid w:val="001A445E"/>
    <w:rsid w:val="00203437"/>
    <w:rsid w:val="00210286"/>
    <w:rsid w:val="00225439"/>
    <w:rsid w:val="002501CC"/>
    <w:rsid w:val="00256580"/>
    <w:rsid w:val="00263879"/>
    <w:rsid w:val="00272E26"/>
    <w:rsid w:val="002836AB"/>
    <w:rsid w:val="002C06C2"/>
    <w:rsid w:val="002C5573"/>
    <w:rsid w:val="002D1838"/>
    <w:rsid w:val="002E5F68"/>
    <w:rsid w:val="002F615D"/>
    <w:rsid w:val="00302514"/>
    <w:rsid w:val="00313535"/>
    <w:rsid w:val="00316A3D"/>
    <w:rsid w:val="00343AE8"/>
    <w:rsid w:val="00371692"/>
    <w:rsid w:val="00395AFB"/>
    <w:rsid w:val="003C2C7B"/>
    <w:rsid w:val="003D2202"/>
    <w:rsid w:val="003D2D1E"/>
    <w:rsid w:val="004102CD"/>
    <w:rsid w:val="00412416"/>
    <w:rsid w:val="0041302F"/>
    <w:rsid w:val="004141C4"/>
    <w:rsid w:val="004330CB"/>
    <w:rsid w:val="00473464"/>
    <w:rsid w:val="00473ADC"/>
    <w:rsid w:val="00475CB5"/>
    <w:rsid w:val="004A2595"/>
    <w:rsid w:val="004B04F8"/>
    <w:rsid w:val="004C6899"/>
    <w:rsid w:val="004D3420"/>
    <w:rsid w:val="004D39E6"/>
    <w:rsid w:val="00503424"/>
    <w:rsid w:val="0050657B"/>
    <w:rsid w:val="00517DC6"/>
    <w:rsid w:val="00523D66"/>
    <w:rsid w:val="00544A19"/>
    <w:rsid w:val="00582331"/>
    <w:rsid w:val="00584AFB"/>
    <w:rsid w:val="00586B0B"/>
    <w:rsid w:val="005A216F"/>
    <w:rsid w:val="005B0CD5"/>
    <w:rsid w:val="005B4567"/>
    <w:rsid w:val="005B5E38"/>
    <w:rsid w:val="005C7385"/>
    <w:rsid w:val="005E2146"/>
    <w:rsid w:val="005E6E8F"/>
    <w:rsid w:val="005F4146"/>
    <w:rsid w:val="006456BE"/>
    <w:rsid w:val="00647691"/>
    <w:rsid w:val="00651621"/>
    <w:rsid w:val="00654814"/>
    <w:rsid w:val="00656AEC"/>
    <w:rsid w:val="00663A67"/>
    <w:rsid w:val="006649D0"/>
    <w:rsid w:val="0066716F"/>
    <w:rsid w:val="006830A2"/>
    <w:rsid w:val="006A0A35"/>
    <w:rsid w:val="006A2486"/>
    <w:rsid w:val="006A4C4A"/>
    <w:rsid w:val="006C315A"/>
    <w:rsid w:val="006E400B"/>
    <w:rsid w:val="006F4FBA"/>
    <w:rsid w:val="00727A10"/>
    <w:rsid w:val="00733201"/>
    <w:rsid w:val="00740E90"/>
    <w:rsid w:val="00742812"/>
    <w:rsid w:val="00771E96"/>
    <w:rsid w:val="00795D8C"/>
    <w:rsid w:val="007A3612"/>
    <w:rsid w:val="007C022F"/>
    <w:rsid w:val="007D34DE"/>
    <w:rsid w:val="007F1673"/>
    <w:rsid w:val="007F6DA8"/>
    <w:rsid w:val="00811C8E"/>
    <w:rsid w:val="008234A2"/>
    <w:rsid w:val="0086533A"/>
    <w:rsid w:val="00874BED"/>
    <w:rsid w:val="00883E99"/>
    <w:rsid w:val="00886883"/>
    <w:rsid w:val="008952DE"/>
    <w:rsid w:val="008B64AD"/>
    <w:rsid w:val="008C40EF"/>
    <w:rsid w:val="008D4506"/>
    <w:rsid w:val="008D53D6"/>
    <w:rsid w:val="008E3407"/>
    <w:rsid w:val="00917C53"/>
    <w:rsid w:val="00934A7F"/>
    <w:rsid w:val="00975FCC"/>
    <w:rsid w:val="009761E2"/>
    <w:rsid w:val="00995D16"/>
    <w:rsid w:val="009A1617"/>
    <w:rsid w:val="009C295B"/>
    <w:rsid w:val="009C5132"/>
    <w:rsid w:val="009C65AE"/>
    <w:rsid w:val="009E1456"/>
    <w:rsid w:val="009E7369"/>
    <w:rsid w:val="00A2793B"/>
    <w:rsid w:val="00A35EAE"/>
    <w:rsid w:val="00A442CE"/>
    <w:rsid w:val="00A46213"/>
    <w:rsid w:val="00A478B8"/>
    <w:rsid w:val="00A55FFB"/>
    <w:rsid w:val="00A60D00"/>
    <w:rsid w:val="00AB1AE9"/>
    <w:rsid w:val="00AD1024"/>
    <w:rsid w:val="00AF375B"/>
    <w:rsid w:val="00AF3F6F"/>
    <w:rsid w:val="00B07B1D"/>
    <w:rsid w:val="00B2448C"/>
    <w:rsid w:val="00B47DDD"/>
    <w:rsid w:val="00B61A0E"/>
    <w:rsid w:val="00B95A4B"/>
    <w:rsid w:val="00BA0C2F"/>
    <w:rsid w:val="00BA1202"/>
    <w:rsid w:val="00BA2EF5"/>
    <w:rsid w:val="00BD050E"/>
    <w:rsid w:val="00BD308F"/>
    <w:rsid w:val="00BF7516"/>
    <w:rsid w:val="00C134C3"/>
    <w:rsid w:val="00C145E1"/>
    <w:rsid w:val="00C2079B"/>
    <w:rsid w:val="00C23E75"/>
    <w:rsid w:val="00C2411D"/>
    <w:rsid w:val="00C27C23"/>
    <w:rsid w:val="00C7729C"/>
    <w:rsid w:val="00CA5C2A"/>
    <w:rsid w:val="00CB21A5"/>
    <w:rsid w:val="00CB3924"/>
    <w:rsid w:val="00CC04B1"/>
    <w:rsid w:val="00CD32BB"/>
    <w:rsid w:val="00CE7676"/>
    <w:rsid w:val="00D04EEE"/>
    <w:rsid w:val="00D06312"/>
    <w:rsid w:val="00D34376"/>
    <w:rsid w:val="00D41AB0"/>
    <w:rsid w:val="00D506DA"/>
    <w:rsid w:val="00D52F68"/>
    <w:rsid w:val="00D62988"/>
    <w:rsid w:val="00D750FA"/>
    <w:rsid w:val="00D75442"/>
    <w:rsid w:val="00D82FA4"/>
    <w:rsid w:val="00D9220E"/>
    <w:rsid w:val="00DA4CF1"/>
    <w:rsid w:val="00DC307B"/>
    <w:rsid w:val="00DD5A2A"/>
    <w:rsid w:val="00DD69EC"/>
    <w:rsid w:val="00E2558F"/>
    <w:rsid w:val="00E36F1E"/>
    <w:rsid w:val="00EA678E"/>
    <w:rsid w:val="00EC3633"/>
    <w:rsid w:val="00EE27D9"/>
    <w:rsid w:val="00EF67BB"/>
    <w:rsid w:val="00F5225A"/>
    <w:rsid w:val="00F56804"/>
    <w:rsid w:val="00F667F2"/>
    <w:rsid w:val="00F903D8"/>
    <w:rsid w:val="00F938E4"/>
    <w:rsid w:val="00FA0FCD"/>
    <w:rsid w:val="00FB1B9E"/>
    <w:rsid w:val="00FB25D3"/>
    <w:rsid w:val="00FC45EA"/>
    <w:rsid w:val="00FC5BBF"/>
    <w:rsid w:val="00FD1BEE"/>
    <w:rsid w:val="00FD6A63"/>
    <w:rsid w:val="00FE1B39"/>
    <w:rsid w:val="00FE76D1"/>
    <w:rsid w:val="00FF3EA2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1D"/>
    <w:pPr>
      <w:tabs>
        <w:tab w:val="left" w:pos="567"/>
      </w:tabs>
      <w:spacing w:before="80" w:after="80"/>
      <w:ind w:left="709"/>
      <w:jc w:val="both"/>
    </w:pPr>
    <w:rPr>
      <w:rFonts w:ascii="Times New Roman" w:eastAsia="Times New Roman" w:hAnsi="Times New Roman"/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35EA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A35EA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35EA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link w:val="a4"/>
    <w:rsid w:val="00B07B1D"/>
    <w:pPr>
      <w:spacing w:before="40" w:after="40"/>
    </w:pPr>
    <w:rPr>
      <w:rFonts w:ascii="Times New Roman" w:eastAsia="Times New Roman" w:hAnsi="Times New Roman"/>
      <w:lang w:eastAsia="en-US"/>
    </w:rPr>
  </w:style>
  <w:style w:type="character" w:customStyle="1" w:styleId="a4">
    <w:name w:val="Текст сноски Знак"/>
    <w:link w:val="a3"/>
    <w:rsid w:val="00B07B1D"/>
    <w:rPr>
      <w:rFonts w:ascii="Times New Roman" w:eastAsia="Times New Roman" w:hAnsi="Times New Roman"/>
      <w:lang w:val="ru-RU" w:eastAsia="en-US" w:bidi="ar-SA"/>
    </w:rPr>
  </w:style>
  <w:style w:type="character" w:styleId="a5">
    <w:name w:val="footnote reference"/>
    <w:rsid w:val="00B07B1D"/>
    <w:rPr>
      <w:rFonts w:ascii="Arial" w:hAnsi="Arial"/>
      <w:sz w:val="20"/>
      <w:vertAlign w:val="superscript"/>
      <w:lang w:val="ru-RU"/>
    </w:rPr>
  </w:style>
  <w:style w:type="paragraph" w:customStyle="1" w:styleId="a6">
    <w:name w:val="Приложение"/>
    <w:next w:val="a"/>
    <w:link w:val="a7"/>
    <w:rsid w:val="00B07B1D"/>
    <w:pPr>
      <w:tabs>
        <w:tab w:val="left" w:pos="425"/>
        <w:tab w:val="left" w:pos="567"/>
      </w:tabs>
      <w:spacing w:after="240"/>
    </w:pPr>
    <w:rPr>
      <w:rFonts w:ascii="Times New Roman" w:eastAsia="Times New Roman" w:hAnsi="Times New Roman"/>
      <w:b/>
      <w:bCs/>
      <w:iCs/>
      <w:sz w:val="28"/>
      <w:szCs w:val="30"/>
    </w:rPr>
  </w:style>
  <w:style w:type="character" w:customStyle="1" w:styleId="a7">
    <w:name w:val="Приложение Знак"/>
    <w:link w:val="a6"/>
    <w:rsid w:val="00B07B1D"/>
    <w:rPr>
      <w:rFonts w:ascii="Times New Roman" w:eastAsia="Times New Roman" w:hAnsi="Times New Roman"/>
      <w:b/>
      <w:bCs/>
      <w:iCs/>
      <w:sz w:val="28"/>
      <w:szCs w:val="30"/>
      <w:lang w:eastAsia="ru-RU" w:bidi="ar-SA"/>
    </w:rPr>
  </w:style>
  <w:style w:type="character" w:styleId="a8">
    <w:name w:val="Hyperlink"/>
    <w:uiPriority w:val="99"/>
    <w:unhideWhenUsed/>
    <w:rsid w:val="00110864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A462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A46213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56580"/>
    <w:pPr>
      <w:ind w:left="720"/>
      <w:contextualSpacing/>
    </w:pPr>
  </w:style>
  <w:style w:type="paragraph" w:styleId="ac">
    <w:name w:val="No Spacing"/>
    <w:uiPriority w:val="1"/>
    <w:qFormat/>
    <w:rsid w:val="002F615D"/>
    <w:rPr>
      <w:sz w:val="22"/>
      <w:szCs w:val="22"/>
      <w:lang w:eastAsia="en-US"/>
    </w:rPr>
  </w:style>
  <w:style w:type="table" w:styleId="ad">
    <w:name w:val="Table Grid"/>
    <w:basedOn w:val="a1"/>
    <w:uiPriority w:val="59"/>
    <w:rsid w:val="00272E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"/>
    <w:rsid w:val="00A35EA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">
    <w:name w:val="Заголовок 2 Знак"/>
    <w:link w:val="20"/>
    <w:uiPriority w:val="9"/>
    <w:rsid w:val="00A35EA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A35EAE"/>
    <w:rPr>
      <w:rFonts w:ascii="Cambria" w:eastAsia="Times New Roman" w:hAnsi="Cambria" w:cs="Times New Roman"/>
      <w:b/>
      <w:bCs/>
      <w:color w:val="4F81BD"/>
      <w:sz w:val="28"/>
      <w:szCs w:val="24"/>
    </w:rPr>
  </w:style>
  <w:style w:type="paragraph" w:customStyle="1" w:styleId="2">
    <w:name w:val="Список2"/>
    <w:basedOn w:val="a"/>
    <w:rsid w:val="00C2079B"/>
    <w:pPr>
      <w:numPr>
        <w:numId w:val="9"/>
      </w:numPr>
      <w:tabs>
        <w:tab w:val="left" w:pos="992"/>
      </w:tabs>
      <w:spacing w:before="40" w:after="40" w:line="264" w:lineRule="auto"/>
    </w:pPr>
    <w:rPr>
      <w:lang w:eastAsia="ru-RU"/>
    </w:rPr>
  </w:style>
  <w:style w:type="paragraph" w:styleId="ae">
    <w:name w:val="header"/>
    <w:basedOn w:val="a"/>
    <w:link w:val="af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  <w:style w:type="paragraph" w:styleId="af0">
    <w:name w:val="footer"/>
    <w:basedOn w:val="a"/>
    <w:link w:val="af1"/>
    <w:uiPriority w:val="99"/>
    <w:unhideWhenUsed/>
    <w:rsid w:val="00AB1AE9"/>
    <w:pPr>
      <w:tabs>
        <w:tab w:val="clear" w:pos="567"/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AB1AE9"/>
    <w:rPr>
      <w:rFonts w:ascii="Times New Roman" w:eastAsia="Times New Roman" w:hAnsi="Times New Roman"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F572F-9AAF-4BD1-AA22-328D17AA9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SNOS</Company>
  <LinksUpToDate>false</LinksUpToDate>
  <CharactersWithSpaces>8099</CharactersWithSpaces>
  <SharedDoc>false</SharedDoc>
  <HLinks>
    <vt:vector size="30" baseType="variant">
      <vt:variant>
        <vt:i4>2883611</vt:i4>
      </vt:variant>
      <vt:variant>
        <vt:i4>12</vt:i4>
      </vt:variant>
      <vt:variant>
        <vt:i4>0</vt:i4>
      </vt:variant>
      <vt:variant>
        <vt:i4>5</vt:i4>
      </vt:variant>
      <vt:variant>
        <vt:lpwstr>mailto:napton@mail.ru</vt:lpwstr>
      </vt:variant>
      <vt:variant>
        <vt:lpwstr/>
      </vt:variant>
      <vt:variant>
        <vt:i4>5570607</vt:i4>
      </vt:variant>
      <vt:variant>
        <vt:i4>9</vt:i4>
      </vt:variant>
      <vt:variant>
        <vt:i4>0</vt:i4>
      </vt:variant>
      <vt:variant>
        <vt:i4>5</vt:i4>
      </vt:variant>
      <vt:variant>
        <vt:lpwstr>mailto:24082@ekoinvest.ru</vt:lpwstr>
      </vt:variant>
      <vt:variant>
        <vt:lpwstr/>
      </vt:variant>
      <vt:variant>
        <vt:i4>7012430</vt:i4>
      </vt:variant>
      <vt:variant>
        <vt:i4>6</vt:i4>
      </vt:variant>
      <vt:variant>
        <vt:i4>0</vt:i4>
      </vt:variant>
      <vt:variant>
        <vt:i4>5</vt:i4>
      </vt:variant>
      <vt:variant>
        <vt:lpwstr>mailto:info@vistr.ru</vt:lpwstr>
      </vt:variant>
      <vt:variant>
        <vt:lpwstr/>
      </vt:variant>
      <vt:variant>
        <vt:i4>1900599</vt:i4>
      </vt:variant>
      <vt:variant>
        <vt:i4>3</vt:i4>
      </vt:variant>
      <vt:variant>
        <vt:i4>0</vt:i4>
      </vt:variant>
      <vt:variant>
        <vt:i4>5</vt:i4>
      </vt:variant>
      <vt:variant>
        <vt:lpwstr>mailto:23bah@snos.ru</vt:lpwstr>
      </vt:variant>
      <vt:variant>
        <vt:lpwstr/>
      </vt:variant>
      <vt:variant>
        <vt:i4>1572927</vt:i4>
      </vt:variant>
      <vt:variant>
        <vt:i4>0</vt:i4>
      </vt:variant>
      <vt:variant>
        <vt:i4>0</vt:i4>
      </vt:variant>
      <vt:variant>
        <vt:i4>5</vt:i4>
      </vt:variant>
      <vt:variant>
        <vt:lpwstr>mailto:23ain@snos.ru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Чугунов</dc:creator>
  <cp:keywords/>
  <dc:description/>
  <cp:lastModifiedBy>Молчанов Антон Игоревич</cp:lastModifiedBy>
  <cp:revision>36</cp:revision>
  <cp:lastPrinted>2015-01-20T10:45:00Z</cp:lastPrinted>
  <dcterms:created xsi:type="dcterms:W3CDTF">2013-12-09T09:23:00Z</dcterms:created>
  <dcterms:modified xsi:type="dcterms:W3CDTF">2019-02-01T07:02:00Z</dcterms:modified>
</cp:coreProperties>
</file>